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61A5E" w14:textId="69312DA5" w:rsidR="00540063" w:rsidRDefault="00732517" w:rsidP="00D5307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76D6EA56" w14:textId="12E2D3C8" w:rsidR="00D5307E" w:rsidRDefault="00D5307E" w:rsidP="00D5307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Dovre Township Meeting</w:t>
      </w:r>
    </w:p>
    <w:p w14:paraId="22E35648" w14:textId="3E6B87C0" w:rsidR="00686010" w:rsidRDefault="006E0161" w:rsidP="00D5307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10/4</w:t>
      </w:r>
      <w:r w:rsidR="00534A68">
        <w:rPr>
          <w:b/>
          <w:sz w:val="28"/>
          <w:szCs w:val="28"/>
        </w:rPr>
        <w:t>/</w:t>
      </w:r>
      <w:r w:rsidR="00392ED1">
        <w:rPr>
          <w:b/>
          <w:sz w:val="28"/>
          <w:szCs w:val="28"/>
        </w:rPr>
        <w:t>22</w:t>
      </w:r>
    </w:p>
    <w:p w14:paraId="06C5E011" w14:textId="1EB0F6AC" w:rsidR="004C22E2" w:rsidRDefault="004C22E2" w:rsidP="00395F67">
      <w:pPr>
        <w:spacing w:after="0"/>
        <w:rPr>
          <w:b/>
        </w:rPr>
      </w:pPr>
    </w:p>
    <w:p w14:paraId="05F3F543" w14:textId="2E89247F" w:rsidR="00732517" w:rsidRDefault="00732517" w:rsidP="00395F67">
      <w:pPr>
        <w:spacing w:after="0"/>
        <w:rPr>
          <w:bCs/>
        </w:rPr>
      </w:pPr>
      <w:r>
        <w:rPr>
          <w:b/>
        </w:rPr>
        <w:t xml:space="preserve">Vice Chair, Sherry Jean Larson </w:t>
      </w:r>
      <w:r>
        <w:rPr>
          <w:bCs/>
        </w:rPr>
        <w:t>opened the meeting at 7:00 PM.  The Pledge of Allegiance was recited.</w:t>
      </w:r>
    </w:p>
    <w:p w14:paraId="5E49E8F0" w14:textId="598D91E3" w:rsidR="00732517" w:rsidRDefault="00732517" w:rsidP="00395F67">
      <w:pPr>
        <w:spacing w:after="0"/>
        <w:rPr>
          <w:bCs/>
        </w:rPr>
      </w:pPr>
      <w:r>
        <w:rPr>
          <w:bCs/>
        </w:rPr>
        <w:t xml:space="preserve">Present:  Sherry Jean Larson, Keith Quale, Glenn </w:t>
      </w:r>
      <w:proofErr w:type="spellStart"/>
      <w:r>
        <w:rPr>
          <w:bCs/>
        </w:rPr>
        <w:t>Arfstrom</w:t>
      </w:r>
      <w:proofErr w:type="spellEnd"/>
      <w:r>
        <w:rPr>
          <w:bCs/>
        </w:rPr>
        <w:t>, Kim Larson, Pat Jacobs, Teren Novotny</w:t>
      </w:r>
    </w:p>
    <w:p w14:paraId="52172410" w14:textId="2B8A5D50" w:rsidR="00732517" w:rsidRDefault="00732517" w:rsidP="00395F67">
      <w:pPr>
        <w:spacing w:after="0"/>
        <w:rPr>
          <w:bCs/>
        </w:rPr>
      </w:pPr>
      <w:r>
        <w:rPr>
          <w:bCs/>
        </w:rPr>
        <w:t>Guests: Howard Werner</w:t>
      </w:r>
    </w:p>
    <w:p w14:paraId="762A8DC4" w14:textId="77777777" w:rsidR="00732517" w:rsidRPr="00732517" w:rsidRDefault="00732517" w:rsidP="00395F67">
      <w:pPr>
        <w:spacing w:after="0"/>
        <w:rPr>
          <w:bCs/>
        </w:rPr>
      </w:pPr>
    </w:p>
    <w:p w14:paraId="6DE60BC0" w14:textId="16DE646A" w:rsidR="00200380" w:rsidRDefault="005D0FE7" w:rsidP="00395F67">
      <w:pPr>
        <w:spacing w:after="0"/>
      </w:pPr>
      <w:r w:rsidRPr="005C6288">
        <w:rPr>
          <w:b/>
        </w:rPr>
        <w:t>Approval of Minutes:</w:t>
      </w:r>
      <w:r w:rsidR="00E34DE6">
        <w:t xml:space="preserve"> </w:t>
      </w:r>
      <w:r w:rsidR="006E0161">
        <w:t>September</w:t>
      </w:r>
      <w:r w:rsidR="00C752B6">
        <w:t xml:space="preserve"> 2022</w:t>
      </w:r>
      <w:r w:rsidR="00EB6FE7">
        <w:t xml:space="preserve"> meeting</w:t>
      </w:r>
      <w:r w:rsidR="00B23AFF">
        <w:t>: Supervisor S. Larson proposed amending the minutes indicate to indicate “</w:t>
      </w:r>
      <w:bookmarkStart w:id="0" w:name="_Hlk115803268"/>
      <w:r w:rsidR="00B23AFF">
        <w:t xml:space="preserve">The culvert extension was approved for agricultural purposes to allow semi use for the harvest season.” </w:t>
      </w:r>
      <w:bookmarkEnd w:id="0"/>
      <w:r w:rsidR="00B23AFF">
        <w:t>Supervisor Quale moved to approve the minutes</w:t>
      </w:r>
      <w:r w:rsidR="00693FCC">
        <w:t xml:space="preserve"> as amended</w:t>
      </w:r>
      <w:r w:rsidR="00B23AFF">
        <w:t xml:space="preserve">, Supervisor </w:t>
      </w:r>
      <w:proofErr w:type="spellStart"/>
      <w:r w:rsidR="00B23AFF">
        <w:t>Arfstrom</w:t>
      </w:r>
      <w:proofErr w:type="spellEnd"/>
      <w:r w:rsidR="00B23AFF">
        <w:t xml:space="preserve"> seconded and motion carried.</w:t>
      </w:r>
    </w:p>
    <w:p w14:paraId="17FF9E93" w14:textId="687ED1B7" w:rsidR="0014468F" w:rsidRDefault="0014468F" w:rsidP="0014468F">
      <w:pPr>
        <w:spacing w:after="0"/>
      </w:pPr>
      <w:r w:rsidRPr="00B23AFF">
        <w:rPr>
          <w:b/>
          <w:bCs/>
        </w:rPr>
        <w:t>Treasurers Report</w:t>
      </w:r>
      <w:r w:rsidR="00B63718">
        <w:rPr>
          <w:b/>
          <w:bCs/>
        </w:rPr>
        <w:t xml:space="preserve">: </w:t>
      </w:r>
      <w:r w:rsidR="00B23AFF">
        <w:t xml:space="preserve">Teren presented the treasurer’s reports for </w:t>
      </w:r>
      <w:r w:rsidR="00B63718">
        <w:t>July and August, 2022</w:t>
      </w:r>
    </w:p>
    <w:p w14:paraId="6440423A" w14:textId="0381AB1C" w:rsidR="00B63718" w:rsidRDefault="00B63718" w:rsidP="0014468F">
      <w:pPr>
        <w:spacing w:after="0"/>
      </w:pPr>
      <w:r>
        <w:t>Supervisor</w:t>
      </w:r>
      <w:r w:rsidR="00475CFF">
        <w:t xml:space="preserve"> K. Larson</w:t>
      </w:r>
      <w:r>
        <w:t xml:space="preserve"> moved to approve the reports, Superviso</w:t>
      </w:r>
      <w:r w:rsidR="00475CFF">
        <w:t>r Quale</w:t>
      </w:r>
      <w:r>
        <w:t xml:space="preserve"> seconded and motion carried.</w:t>
      </w:r>
    </w:p>
    <w:p w14:paraId="5F6FF67A" w14:textId="455F124F" w:rsidR="00B63718" w:rsidRPr="00B23AFF" w:rsidRDefault="00B63718" w:rsidP="0014468F">
      <w:pPr>
        <w:spacing w:after="0"/>
      </w:pPr>
      <w:r>
        <w:t>Agenda item for November: Discussion of bills for Rose Glen to close out the account</w:t>
      </w:r>
    </w:p>
    <w:p w14:paraId="6BBFE1FE" w14:textId="77777777" w:rsidR="008506CD" w:rsidRDefault="008506CD" w:rsidP="0014468F">
      <w:pPr>
        <w:spacing w:after="0"/>
        <w:rPr>
          <w:b/>
          <w:bCs/>
        </w:rPr>
      </w:pPr>
    </w:p>
    <w:p w14:paraId="44733136" w14:textId="72B02D1F" w:rsidR="0014468F" w:rsidRDefault="0014468F" w:rsidP="0014468F">
      <w:pPr>
        <w:spacing w:after="0"/>
      </w:pPr>
      <w:r w:rsidRPr="00B63718">
        <w:rPr>
          <w:b/>
          <w:bCs/>
        </w:rPr>
        <w:t xml:space="preserve">Approval of Orders: </w:t>
      </w:r>
      <w:r w:rsidR="00B63718">
        <w:t xml:space="preserve">Supervisor </w:t>
      </w:r>
      <w:r w:rsidR="007B5C1E">
        <w:t xml:space="preserve">Quale </w:t>
      </w:r>
      <w:r w:rsidR="00B63718">
        <w:t xml:space="preserve">moved to approve payment of the orders, Supervisor </w:t>
      </w:r>
      <w:r w:rsidR="007B5C1E">
        <w:t xml:space="preserve">K. Larson </w:t>
      </w:r>
      <w:r w:rsidR="00B63718">
        <w:t>seconded and motion carried.</w:t>
      </w:r>
    </w:p>
    <w:p w14:paraId="00B9D7EF" w14:textId="77777777" w:rsidR="008506CD" w:rsidRDefault="008506CD" w:rsidP="008506CD">
      <w:pPr>
        <w:spacing w:after="0"/>
      </w:pPr>
      <w:r>
        <w:t>6426</w:t>
      </w:r>
      <w:r>
        <w:tab/>
      </w:r>
      <w:r>
        <w:tab/>
        <w:t>9/6/2022</w:t>
      </w:r>
      <w:r>
        <w:tab/>
      </w:r>
      <w:r>
        <w:tab/>
        <w:t>Bertram Asphalt</w:t>
      </w:r>
      <w:r>
        <w:tab/>
      </w:r>
      <w:r>
        <w:tab/>
        <w:t>39531.35</w:t>
      </w:r>
      <w:r>
        <w:tab/>
      </w:r>
      <w:r>
        <w:tab/>
        <w:t>paving</w:t>
      </w:r>
    </w:p>
    <w:p w14:paraId="749DA37E" w14:textId="73F8802D" w:rsidR="008506CD" w:rsidRDefault="008506CD" w:rsidP="008506CD">
      <w:pPr>
        <w:spacing w:after="0"/>
      </w:pPr>
      <w:r>
        <w:t>6427</w:t>
      </w:r>
      <w:r>
        <w:tab/>
      </w:r>
      <w:r>
        <w:tab/>
        <w:t>VOID</w:t>
      </w:r>
      <w:r>
        <w:tab/>
      </w:r>
      <w:r>
        <w:tab/>
      </w:r>
      <w:r>
        <w:tab/>
      </w:r>
      <w:r>
        <w:tab/>
      </w:r>
    </w:p>
    <w:p w14:paraId="5E961767" w14:textId="61D1338E" w:rsidR="008506CD" w:rsidRDefault="008506CD" w:rsidP="008506CD">
      <w:pPr>
        <w:spacing w:after="0"/>
      </w:pPr>
      <w:r>
        <w:t>6428</w:t>
      </w:r>
      <w:r>
        <w:tab/>
      </w:r>
      <w:r>
        <w:tab/>
        <w:t>10/4/2022</w:t>
      </w:r>
      <w:r>
        <w:tab/>
      </w:r>
      <w:r>
        <w:tab/>
        <w:t>KPC</w:t>
      </w:r>
      <w:r>
        <w:tab/>
      </w:r>
      <w:r>
        <w:tab/>
      </w:r>
      <w:r>
        <w:tab/>
      </w:r>
      <w:r>
        <w:tab/>
        <w:t>235.67</w:t>
      </w:r>
      <w:r>
        <w:tab/>
      </w:r>
      <w:r>
        <w:tab/>
        <w:t>electricity</w:t>
      </w:r>
    </w:p>
    <w:p w14:paraId="3F0CAEBF" w14:textId="56763691" w:rsidR="008506CD" w:rsidRDefault="008506CD" w:rsidP="008506CD">
      <w:pPr>
        <w:spacing w:after="0"/>
      </w:pPr>
      <w:r>
        <w:t>6429</w:t>
      </w:r>
      <w:r>
        <w:tab/>
      </w:r>
      <w:r>
        <w:tab/>
        <w:t>10/4/2022</w:t>
      </w:r>
      <w:r>
        <w:tab/>
      </w:r>
      <w:r>
        <w:tab/>
        <w:t>PERA</w:t>
      </w:r>
      <w:r>
        <w:tab/>
      </w:r>
      <w:r>
        <w:tab/>
      </w:r>
      <w:r>
        <w:tab/>
      </w:r>
      <w:r>
        <w:tab/>
        <w:t>77</w:t>
      </w:r>
      <w:r>
        <w:tab/>
      </w:r>
      <w:r>
        <w:tab/>
        <w:t>payroll</w:t>
      </w:r>
    </w:p>
    <w:p w14:paraId="6498B78A" w14:textId="0E0B8476" w:rsidR="008506CD" w:rsidRDefault="008506CD" w:rsidP="008506CD">
      <w:pPr>
        <w:spacing w:after="0"/>
      </w:pPr>
      <w:r>
        <w:t>6430</w:t>
      </w:r>
      <w:r>
        <w:tab/>
      </w:r>
      <w:r>
        <w:tab/>
        <w:t>10/4/2022</w:t>
      </w:r>
      <w:r>
        <w:tab/>
      </w:r>
      <w:r>
        <w:tab/>
        <w:t>IRS</w:t>
      </w:r>
      <w:r>
        <w:tab/>
      </w:r>
      <w:r>
        <w:tab/>
      </w:r>
      <w:r>
        <w:tab/>
      </w:r>
      <w:r>
        <w:tab/>
        <w:t>211.54</w:t>
      </w:r>
      <w:r>
        <w:tab/>
      </w:r>
      <w:r>
        <w:tab/>
        <w:t>withholding</w:t>
      </w:r>
    </w:p>
    <w:p w14:paraId="51C62763" w14:textId="77777777" w:rsidR="008506CD" w:rsidRDefault="008506CD" w:rsidP="008506CD">
      <w:pPr>
        <w:spacing w:after="0"/>
      </w:pPr>
      <w:r>
        <w:t>6431</w:t>
      </w:r>
      <w:r>
        <w:tab/>
      </w:r>
      <w:r>
        <w:tab/>
        <w:t>10/4/2022</w:t>
      </w:r>
      <w:r>
        <w:tab/>
      </w:r>
      <w:r>
        <w:tab/>
        <w:t>Boonstra Blading</w:t>
      </w:r>
      <w:r>
        <w:tab/>
      </w:r>
      <w:r>
        <w:tab/>
        <w:t>6730.1</w:t>
      </w:r>
      <w:r>
        <w:tab/>
      </w:r>
      <w:r>
        <w:tab/>
        <w:t>mowing</w:t>
      </w:r>
    </w:p>
    <w:p w14:paraId="39E1DD47" w14:textId="32D9D4CD" w:rsidR="008506CD" w:rsidRDefault="008506CD" w:rsidP="008506CD">
      <w:pPr>
        <w:spacing w:after="0"/>
      </w:pPr>
      <w:r>
        <w:t>6432</w:t>
      </w:r>
      <w:r>
        <w:tab/>
      </w:r>
      <w:r>
        <w:tab/>
        <w:t>10/4/2022</w:t>
      </w:r>
      <w:r>
        <w:tab/>
      </w:r>
      <w:r>
        <w:tab/>
        <w:t>Bolten and Menk</w:t>
      </w:r>
      <w:r>
        <w:tab/>
      </w:r>
      <w:r>
        <w:tab/>
        <w:t>3921.5</w:t>
      </w:r>
      <w:r>
        <w:tab/>
      </w:r>
      <w:r>
        <w:tab/>
        <w:t>prof. fees</w:t>
      </w:r>
    </w:p>
    <w:p w14:paraId="28F2BE3E" w14:textId="0CA70E96" w:rsidR="008506CD" w:rsidRDefault="008506CD" w:rsidP="008506CD">
      <w:pPr>
        <w:spacing w:after="0"/>
      </w:pPr>
      <w:r>
        <w:t>6433</w:t>
      </w:r>
      <w:r>
        <w:tab/>
      </w:r>
      <w:r>
        <w:tab/>
        <w:t>10/4/2022</w:t>
      </w:r>
      <w:r>
        <w:tab/>
      </w:r>
      <w:r>
        <w:tab/>
        <w:t>Collaborative Planning</w:t>
      </w:r>
      <w:r>
        <w:tab/>
      </w:r>
      <w:r>
        <w:tab/>
        <w:t>189</w:t>
      </w:r>
      <w:r>
        <w:tab/>
      </w:r>
      <w:r>
        <w:tab/>
        <w:t>prof, fees</w:t>
      </w:r>
    </w:p>
    <w:p w14:paraId="03791503" w14:textId="7FE73E6B" w:rsidR="008506CD" w:rsidRDefault="008506CD" w:rsidP="008506CD">
      <w:pPr>
        <w:spacing w:after="0"/>
      </w:pPr>
      <w:r>
        <w:t>6434</w:t>
      </w:r>
      <w:r>
        <w:tab/>
      </w:r>
      <w:r>
        <w:tab/>
        <w:t>10/4/2022</w:t>
      </w:r>
      <w:r>
        <w:tab/>
      </w:r>
      <w:r>
        <w:tab/>
        <w:t>Brock Engler</w:t>
      </w:r>
      <w:r>
        <w:tab/>
      </w:r>
      <w:r>
        <w:tab/>
      </w:r>
      <w:r>
        <w:tab/>
        <w:t>249</w:t>
      </w:r>
      <w:r>
        <w:tab/>
      </w:r>
      <w:r>
        <w:tab/>
        <w:t>gophers</w:t>
      </w:r>
    </w:p>
    <w:p w14:paraId="5727C850" w14:textId="65529C55" w:rsidR="008506CD" w:rsidRDefault="008506CD" w:rsidP="008506CD">
      <w:pPr>
        <w:spacing w:after="0"/>
      </w:pPr>
      <w:r>
        <w:t>6435</w:t>
      </w:r>
      <w:r>
        <w:tab/>
      </w:r>
      <w:r>
        <w:tab/>
        <w:t>10/4/2022</w:t>
      </w:r>
      <w:r>
        <w:tab/>
      </w:r>
      <w:r>
        <w:tab/>
        <w:t>American Engineering Testing</w:t>
      </w:r>
      <w:r>
        <w:tab/>
        <w:t>6150</w:t>
      </w:r>
      <w:r>
        <w:tab/>
      </w:r>
      <w:r>
        <w:tab/>
        <w:t>soil borings</w:t>
      </w:r>
    </w:p>
    <w:p w14:paraId="2C3C960E" w14:textId="77777777" w:rsidR="008506CD" w:rsidRDefault="008506CD" w:rsidP="008506CD">
      <w:pPr>
        <w:spacing w:after="0"/>
      </w:pPr>
      <w:r>
        <w:t>6436</w:t>
      </w:r>
      <w:r>
        <w:tab/>
      </w:r>
      <w:r>
        <w:tab/>
        <w:t>10/4/2022</w:t>
      </w:r>
      <w:r>
        <w:tab/>
      </w:r>
      <w:r>
        <w:tab/>
        <w:t>Hakanson Anderson</w:t>
      </w:r>
      <w:r>
        <w:tab/>
      </w:r>
      <w:r>
        <w:tab/>
        <w:t>940.63</w:t>
      </w:r>
      <w:r>
        <w:tab/>
      </w:r>
      <w:r>
        <w:tab/>
        <w:t>engineering</w:t>
      </w:r>
    </w:p>
    <w:p w14:paraId="2B556DA1" w14:textId="2D4466AF" w:rsidR="008506CD" w:rsidRDefault="008506CD" w:rsidP="008506CD">
      <w:pPr>
        <w:spacing w:after="0"/>
      </w:pPr>
      <w:r>
        <w:t>6437</w:t>
      </w:r>
      <w:r>
        <w:tab/>
      </w:r>
      <w:r>
        <w:tab/>
        <w:t>10/4/2022</w:t>
      </w:r>
      <w:r>
        <w:tab/>
      </w:r>
      <w:r>
        <w:tab/>
        <w:t>Vreeman Const.</w:t>
      </w:r>
      <w:r>
        <w:tab/>
      </w:r>
      <w:r>
        <w:tab/>
      </w:r>
      <w:r>
        <w:tab/>
        <w:t>966.85</w:t>
      </w:r>
      <w:r>
        <w:tab/>
      </w:r>
      <w:r>
        <w:tab/>
        <w:t>roads</w:t>
      </w:r>
    </w:p>
    <w:p w14:paraId="075B8B77" w14:textId="34242071" w:rsidR="008506CD" w:rsidRDefault="008506CD" w:rsidP="008506CD">
      <w:pPr>
        <w:spacing w:after="0"/>
      </w:pPr>
      <w:r>
        <w:t>6438</w:t>
      </w:r>
      <w:r>
        <w:tab/>
      </w:r>
      <w:r>
        <w:tab/>
        <w:t>10/4/2022</w:t>
      </w:r>
      <w:r>
        <w:tab/>
      </w:r>
      <w:r>
        <w:tab/>
      </w:r>
      <w:proofErr w:type="spellStart"/>
      <w:r>
        <w:t>Knolink</w:t>
      </w:r>
      <w:proofErr w:type="spellEnd"/>
      <w:r>
        <w:t xml:space="preserve"> LLC</w:t>
      </w:r>
      <w:r>
        <w:tab/>
      </w:r>
      <w:r>
        <w:tab/>
      </w:r>
      <w:r>
        <w:tab/>
        <w:t>265</w:t>
      </w:r>
      <w:r>
        <w:tab/>
      </w:r>
      <w:r>
        <w:tab/>
        <w:t xml:space="preserve">Poll Pad </w:t>
      </w:r>
      <w:proofErr w:type="spellStart"/>
      <w:r>
        <w:t>Maint</w:t>
      </w:r>
      <w:proofErr w:type="spellEnd"/>
      <w:r>
        <w:t>.</w:t>
      </w:r>
    </w:p>
    <w:p w14:paraId="5E01FCC4" w14:textId="77777777" w:rsidR="008506CD" w:rsidRDefault="008506CD" w:rsidP="008506CD">
      <w:pPr>
        <w:spacing w:after="0"/>
      </w:pPr>
      <w:r>
        <w:t>6439</w:t>
      </w:r>
      <w:r>
        <w:tab/>
      </w:r>
      <w:r>
        <w:tab/>
        <w:t>10/4/2022</w:t>
      </w:r>
      <w:r>
        <w:tab/>
      </w:r>
      <w:r>
        <w:tab/>
        <w:t>Crow River Const.</w:t>
      </w:r>
      <w:r>
        <w:tab/>
      </w:r>
      <w:r>
        <w:tab/>
        <w:t>7130.7</w:t>
      </w:r>
      <w:r>
        <w:tab/>
      </w:r>
      <w:r>
        <w:tab/>
        <w:t>gravel</w:t>
      </w:r>
    </w:p>
    <w:p w14:paraId="0D4ACF50" w14:textId="77777777" w:rsidR="008506CD" w:rsidRDefault="008506CD" w:rsidP="008506CD">
      <w:pPr>
        <w:spacing w:after="0"/>
      </w:pPr>
      <w:r>
        <w:t>6440</w:t>
      </w:r>
      <w:r>
        <w:tab/>
      </w:r>
      <w:r>
        <w:tab/>
        <w:t>10/4/2022</w:t>
      </w:r>
      <w:r>
        <w:tab/>
      </w:r>
      <w:r>
        <w:tab/>
        <w:t>Howard Werner</w:t>
      </w:r>
      <w:r>
        <w:tab/>
      </w:r>
      <w:r>
        <w:tab/>
        <w:t>258.58</w:t>
      </w:r>
      <w:r>
        <w:tab/>
      </w:r>
      <w:r>
        <w:tab/>
        <w:t>net p/r</w:t>
      </w:r>
    </w:p>
    <w:p w14:paraId="09FFD6F4" w14:textId="68FD52DC" w:rsidR="008506CD" w:rsidRDefault="008506CD" w:rsidP="008506CD">
      <w:pPr>
        <w:spacing w:after="0"/>
      </w:pPr>
      <w:r>
        <w:t>6441</w:t>
      </w:r>
      <w:r>
        <w:tab/>
      </w:r>
      <w:r>
        <w:tab/>
        <w:t>10/4/2022</w:t>
      </w:r>
      <w:r>
        <w:tab/>
      </w:r>
      <w:r>
        <w:tab/>
        <w:t>Pat Jacobs</w:t>
      </w:r>
      <w:r>
        <w:tab/>
      </w:r>
      <w:r>
        <w:tab/>
      </w:r>
      <w:r>
        <w:tab/>
        <w:t>338.54</w:t>
      </w:r>
      <w:r>
        <w:tab/>
      </w:r>
      <w:r>
        <w:tab/>
        <w:t>net p/r</w:t>
      </w:r>
    </w:p>
    <w:p w14:paraId="36E60C88" w14:textId="5960AA85" w:rsidR="008506CD" w:rsidRDefault="008506CD" w:rsidP="008506CD">
      <w:pPr>
        <w:spacing w:after="0"/>
      </w:pPr>
      <w:r>
        <w:t>6442</w:t>
      </w:r>
      <w:r>
        <w:tab/>
      </w:r>
      <w:r>
        <w:tab/>
        <w:t>10/4/2022</w:t>
      </w:r>
      <w:r>
        <w:tab/>
      </w:r>
      <w:r>
        <w:tab/>
        <w:t>Teren Novotny</w:t>
      </w:r>
      <w:r>
        <w:tab/>
      </w:r>
      <w:r>
        <w:tab/>
      </w:r>
      <w:r>
        <w:tab/>
        <w:t>105.46</w:t>
      </w:r>
      <w:r>
        <w:tab/>
      </w:r>
      <w:r>
        <w:tab/>
        <w:t>net p/r</w:t>
      </w:r>
    </w:p>
    <w:p w14:paraId="327B9898" w14:textId="6C7AA008" w:rsidR="008506CD" w:rsidRDefault="008506CD" w:rsidP="008506CD">
      <w:pPr>
        <w:spacing w:after="0"/>
      </w:pPr>
      <w:r>
        <w:t>6443</w:t>
      </w:r>
      <w:r>
        <w:tab/>
      </w:r>
      <w:r>
        <w:tab/>
        <w:t>10/4/2022</w:t>
      </w:r>
      <w:r>
        <w:tab/>
      </w:r>
      <w:r>
        <w:tab/>
        <w:t xml:space="preserve">Glenn </w:t>
      </w:r>
      <w:proofErr w:type="spellStart"/>
      <w:r>
        <w:t>Arfstrom</w:t>
      </w:r>
      <w:proofErr w:type="spellEnd"/>
      <w:r>
        <w:tab/>
      </w:r>
      <w:r>
        <w:tab/>
      </w:r>
      <w:r>
        <w:tab/>
        <w:t>257.58</w:t>
      </w:r>
      <w:r>
        <w:tab/>
      </w:r>
      <w:r>
        <w:tab/>
        <w:t>net p/r</w:t>
      </w:r>
    </w:p>
    <w:p w14:paraId="4A99DB3B" w14:textId="375A4C71" w:rsidR="008506CD" w:rsidRDefault="008506CD" w:rsidP="008506CD">
      <w:pPr>
        <w:spacing w:after="0"/>
      </w:pPr>
      <w:r>
        <w:t>6444</w:t>
      </w:r>
      <w:r>
        <w:tab/>
      </w:r>
      <w:r>
        <w:tab/>
        <w:t>10/4/2022</w:t>
      </w:r>
      <w:r>
        <w:tab/>
      </w:r>
      <w:r>
        <w:tab/>
        <w:t>Keith Quale</w:t>
      </w:r>
      <w:r>
        <w:tab/>
      </w:r>
      <w:r>
        <w:tab/>
      </w:r>
      <w:r>
        <w:tab/>
        <w:t>433.62</w:t>
      </w:r>
      <w:r>
        <w:tab/>
      </w:r>
      <w:r>
        <w:tab/>
        <w:t>net p/r</w:t>
      </w:r>
    </w:p>
    <w:p w14:paraId="0B7C4260" w14:textId="1E335682" w:rsidR="008506CD" w:rsidRDefault="008506CD" w:rsidP="008506CD">
      <w:pPr>
        <w:spacing w:after="0"/>
      </w:pPr>
      <w:r>
        <w:t>6445</w:t>
      </w:r>
      <w:r>
        <w:tab/>
      </w:r>
      <w:r>
        <w:tab/>
        <w:t>10/4/2022</w:t>
      </w:r>
      <w:r>
        <w:tab/>
      </w:r>
      <w:r>
        <w:tab/>
        <w:t>Kim Larson</w:t>
      </w:r>
      <w:r>
        <w:tab/>
      </w:r>
      <w:r>
        <w:tab/>
      </w:r>
      <w:r>
        <w:tab/>
        <w:t>197.1</w:t>
      </w:r>
      <w:r>
        <w:tab/>
      </w:r>
      <w:r>
        <w:tab/>
        <w:t>net p/r</w:t>
      </w:r>
    </w:p>
    <w:p w14:paraId="390B0B7B" w14:textId="77777777" w:rsidR="008506CD" w:rsidRDefault="008506CD" w:rsidP="008506CD">
      <w:pPr>
        <w:spacing w:after="0"/>
      </w:pPr>
      <w:r>
        <w:t>6446</w:t>
      </w:r>
      <w:r>
        <w:tab/>
      </w:r>
      <w:r>
        <w:tab/>
        <w:t>10/4/2022</w:t>
      </w:r>
      <w:r>
        <w:tab/>
      </w:r>
      <w:r>
        <w:tab/>
        <w:t>Sherry Jean Larson</w:t>
      </w:r>
      <w:r>
        <w:tab/>
      </w:r>
      <w:r>
        <w:tab/>
        <w:t>187.1</w:t>
      </w:r>
      <w:r>
        <w:tab/>
      </w:r>
      <w:r>
        <w:tab/>
        <w:t>net p/r</w:t>
      </w:r>
    </w:p>
    <w:p w14:paraId="6C83D3A2" w14:textId="02F7ACE3" w:rsidR="008506CD" w:rsidRPr="00B63718" w:rsidRDefault="008506CD" w:rsidP="008506CD">
      <w:pPr>
        <w:spacing w:after="0"/>
      </w:pPr>
      <w:r>
        <w:t>6447</w:t>
      </w:r>
      <w:r>
        <w:tab/>
      </w:r>
      <w:r>
        <w:tab/>
        <w:t>10/4/2022</w:t>
      </w:r>
      <w:r>
        <w:tab/>
      </w:r>
      <w:r>
        <w:tab/>
        <w:t>Pennock Fire</w:t>
      </w:r>
      <w:r>
        <w:tab/>
      </w:r>
      <w:r>
        <w:tab/>
      </w:r>
      <w:r>
        <w:tab/>
        <w:t>6020.82</w:t>
      </w:r>
      <w:r>
        <w:tab/>
        <w:t>fire protection</w:t>
      </w:r>
    </w:p>
    <w:p w14:paraId="6D17319D" w14:textId="08D772E2" w:rsidR="00AB0097" w:rsidRPr="006A4FCF" w:rsidRDefault="0014468F" w:rsidP="006E0161">
      <w:pPr>
        <w:spacing w:after="0"/>
      </w:pPr>
      <w:r w:rsidRPr="00B63718">
        <w:rPr>
          <w:b/>
          <w:bCs/>
        </w:rPr>
        <w:t>Fire Report:</w:t>
      </w:r>
      <w:r>
        <w:t xml:space="preserve">  </w:t>
      </w:r>
      <w:r w:rsidR="003C1CCC">
        <w:t>Spicer Fire Meeting 9/12/22</w:t>
      </w:r>
      <w:r w:rsidR="00475CFF">
        <w:t>: Supervisor Quale reported that an increase was approved for all Spicer Fire Department Employees.  Maintenance will be done on the fire hall.</w:t>
      </w:r>
    </w:p>
    <w:p w14:paraId="01B31B97" w14:textId="77777777" w:rsidR="0014468F" w:rsidRDefault="00200380" w:rsidP="0014468F">
      <w:pPr>
        <w:spacing w:after="0"/>
        <w:jc w:val="both"/>
      </w:pPr>
      <w:r>
        <w:tab/>
      </w:r>
      <w:r>
        <w:tab/>
      </w:r>
      <w:r>
        <w:tab/>
      </w:r>
    </w:p>
    <w:p w14:paraId="2D49C63B" w14:textId="467B834C" w:rsidR="0014468F" w:rsidRDefault="0014468F" w:rsidP="0014468F">
      <w:pPr>
        <w:spacing w:after="0"/>
        <w:rPr>
          <w:b/>
          <w:bCs/>
        </w:rPr>
      </w:pPr>
      <w:r>
        <w:rPr>
          <w:b/>
          <w:bCs/>
        </w:rPr>
        <w:lastRenderedPageBreak/>
        <w:t>Old Business:</w:t>
      </w:r>
    </w:p>
    <w:p w14:paraId="0F51F6BB" w14:textId="1A53B5EC" w:rsidR="0014468F" w:rsidRDefault="0014468F" w:rsidP="0014468F">
      <w:pPr>
        <w:pStyle w:val="ListParagraph"/>
        <w:numPr>
          <w:ilvl w:val="0"/>
          <w:numId w:val="2"/>
        </w:numPr>
        <w:spacing w:after="0"/>
      </w:pPr>
      <w:r>
        <w:t>Update on 22</w:t>
      </w:r>
      <w:r w:rsidRPr="0014468F">
        <w:rPr>
          <w:vertAlign w:val="superscript"/>
        </w:rPr>
        <w:t>nd</w:t>
      </w:r>
      <w:r>
        <w:t xml:space="preserve"> St. NE water</w:t>
      </w:r>
      <w:r w:rsidR="00475CFF">
        <w:t>: The area has been viewed by Bolten and Menk.  The plan is to clear the tile this fall and do a complete repair in the spring of 2023.</w:t>
      </w:r>
      <w:r w:rsidR="00B05B65">
        <w:t xml:space="preserve">  There are two lengths of tile which need to be replaced for up to 700 feet.  Supervisor K. Larson moved that Supervisor </w:t>
      </w:r>
      <w:proofErr w:type="spellStart"/>
      <w:r w:rsidR="00B05B65">
        <w:t>Arfstrom</w:t>
      </w:r>
      <w:proofErr w:type="spellEnd"/>
      <w:r w:rsidR="00B05B65">
        <w:t xml:space="preserve"> be authorized to approve work up to $5000 this fall. Supervisor </w:t>
      </w:r>
      <w:proofErr w:type="spellStart"/>
      <w:r w:rsidR="00B05B65">
        <w:t>Arfstrom</w:t>
      </w:r>
      <w:proofErr w:type="spellEnd"/>
      <w:r w:rsidR="00B05B65">
        <w:t xml:space="preserve"> seconded and motion carried. </w:t>
      </w:r>
      <w:r w:rsidR="00475CFF">
        <w:t xml:space="preserve"> </w:t>
      </w:r>
    </w:p>
    <w:p w14:paraId="3DDDB3FA" w14:textId="5FC80B4B" w:rsidR="006E0161" w:rsidRDefault="006E0161" w:rsidP="005C6288">
      <w:pPr>
        <w:pStyle w:val="ListParagraph"/>
        <w:numPr>
          <w:ilvl w:val="0"/>
          <w:numId w:val="2"/>
        </w:numPr>
        <w:spacing w:after="0"/>
      </w:pPr>
      <w:r>
        <w:t>Report on Annual Road Workshop</w:t>
      </w:r>
      <w:r w:rsidR="00B05B65">
        <w:t xml:space="preserve">: Supervisors </w:t>
      </w:r>
      <w:proofErr w:type="spellStart"/>
      <w:r w:rsidR="00B05B65">
        <w:t>Arfstrom</w:t>
      </w:r>
      <w:proofErr w:type="spellEnd"/>
      <w:r w:rsidR="00B05B65">
        <w:t xml:space="preserve"> and Quale attended. They learned about a pipeline to move carbon dioxide to the Dakotas.  Bob Ruppe spoke at the meeting.  They received a map of </w:t>
      </w:r>
      <w:proofErr w:type="spellStart"/>
      <w:r w:rsidR="00B05B65">
        <w:t>Kdy</w:t>
      </w:r>
      <w:proofErr w:type="spellEnd"/>
      <w:r w:rsidR="00B05B65">
        <w:t xml:space="preserve"> Co. projects in 2023.</w:t>
      </w:r>
    </w:p>
    <w:p w14:paraId="58DE7600" w14:textId="322E2EEA" w:rsidR="00972CC9" w:rsidRDefault="00972CC9" w:rsidP="005C6288">
      <w:pPr>
        <w:pStyle w:val="ListParagraph"/>
        <w:numPr>
          <w:ilvl w:val="0"/>
          <w:numId w:val="2"/>
        </w:numPr>
        <w:spacing w:after="0"/>
      </w:pPr>
      <w:r>
        <w:t>Broadband update—pended for results of grant application</w:t>
      </w:r>
    </w:p>
    <w:p w14:paraId="3C61A8D9" w14:textId="77777777" w:rsidR="004C22E2" w:rsidRDefault="004C22E2" w:rsidP="005C6288">
      <w:pPr>
        <w:spacing w:after="0"/>
        <w:rPr>
          <w:b/>
          <w:bCs/>
        </w:rPr>
      </w:pPr>
    </w:p>
    <w:p w14:paraId="51074C25" w14:textId="7031AA5D" w:rsidR="00A6733E" w:rsidRDefault="00A6733E" w:rsidP="005C6288">
      <w:pPr>
        <w:spacing w:after="0"/>
        <w:rPr>
          <w:b/>
          <w:bCs/>
        </w:rPr>
      </w:pPr>
      <w:r>
        <w:rPr>
          <w:b/>
          <w:bCs/>
        </w:rPr>
        <w:t>New Business:</w:t>
      </w:r>
    </w:p>
    <w:p w14:paraId="700F224B" w14:textId="6857293C" w:rsidR="00C96DAF" w:rsidRPr="00C96DAF" w:rsidRDefault="00C96DAF" w:rsidP="00C96DAF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>
        <w:t>Resolution receiving Feasibility Study and Ordering Improvement Hearing</w:t>
      </w:r>
      <w:r w:rsidR="00DF410D">
        <w:t>: Supervisor S. Larson moved to approve the Resolution Receiving Feasibility Study and Ordering Improvement Hearing.  Supervisor K. Larson seconded and motion carried.</w:t>
      </w:r>
    </w:p>
    <w:p w14:paraId="043EA3C1" w14:textId="4F4888C7" w:rsidR="00C96DAF" w:rsidRPr="00DF410D" w:rsidRDefault="00C96DAF" w:rsidP="00C96DAF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>
        <w:t>Confirm time for hearing on October 19</w:t>
      </w:r>
      <w:r w:rsidRPr="00C96DAF">
        <w:rPr>
          <w:vertAlign w:val="superscript"/>
        </w:rPr>
        <w:t>th</w:t>
      </w:r>
      <w:r>
        <w:t>.</w:t>
      </w:r>
      <w:r w:rsidR="00DF410D">
        <w:t xml:space="preserve">  7-9 PM</w:t>
      </w:r>
    </w:p>
    <w:p w14:paraId="2CB4206C" w14:textId="2877AD44" w:rsidR="00DF410D" w:rsidRDefault="008A1696" w:rsidP="00DF410D">
      <w:pPr>
        <w:pStyle w:val="ListParagraph"/>
        <w:spacing w:after="0"/>
      </w:pPr>
      <w:r>
        <w:t>Supervisor S. Larson moved that t</w:t>
      </w:r>
      <w:r w:rsidR="00DF410D">
        <w:t xml:space="preserve">he October meeting be suspended and </w:t>
      </w:r>
      <w:proofErr w:type="gramStart"/>
      <w:r w:rsidR="00DF410D">
        <w:t>continued on</w:t>
      </w:r>
      <w:proofErr w:type="gramEnd"/>
      <w:r w:rsidR="00DF410D">
        <w:t xml:space="preserve"> Oct. 19</w:t>
      </w:r>
      <w:r w:rsidR="00DF410D" w:rsidRPr="00DF410D">
        <w:rPr>
          <w:vertAlign w:val="superscript"/>
        </w:rPr>
        <w:t>th</w:t>
      </w:r>
      <w:r w:rsidR="00DF410D">
        <w:t xml:space="preserve"> at 6 PM with input from the attorney</w:t>
      </w:r>
      <w:r>
        <w:t xml:space="preserve"> and engineer.</w:t>
      </w:r>
    </w:p>
    <w:p w14:paraId="123ED349" w14:textId="692AC1A0" w:rsidR="008A1696" w:rsidRPr="008A1696" w:rsidRDefault="008A1696" w:rsidP="008A1696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>
        <w:t>Supervisor K. Larson learned that during the year the roads will handle the loads.  The road should be posted in the spring when the county posted and restricted.</w:t>
      </w:r>
    </w:p>
    <w:p w14:paraId="28530D70" w14:textId="5701715D" w:rsidR="008A1696" w:rsidRPr="00556256" w:rsidRDefault="008A1696" w:rsidP="008A1696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>
        <w:t xml:space="preserve">Supervisor Quale spoke with </w:t>
      </w:r>
      <w:proofErr w:type="spellStart"/>
      <w:r>
        <w:t>Strehling</w:t>
      </w:r>
      <w:proofErr w:type="spellEnd"/>
      <w:r>
        <w:t xml:space="preserve"> Construction and was told that semis to be unloaded are directed to their other place of business.  Supervisor K. Larson also spoke with them regarding marking the area.  </w:t>
      </w:r>
      <w:r w:rsidR="00556256">
        <w:t>They anticipate that the issue is resolved, however Supervisor S. Larson had to stop as there was a truck unloading on the road.</w:t>
      </w:r>
    </w:p>
    <w:p w14:paraId="6D66EC33" w14:textId="1B7F32E0" w:rsidR="00556256" w:rsidRPr="00863F7B" w:rsidRDefault="00556256" w:rsidP="008A1696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>
        <w:t>Access Permits: Three applicants are requesting a second access for a shed on their property. Supervisor K. Larson has viewed the property and is recommending approval of the access permits.</w:t>
      </w:r>
    </w:p>
    <w:p w14:paraId="79CF8148" w14:textId="44C5BD46" w:rsidR="00863F7B" w:rsidRDefault="00863F7B" w:rsidP="00863F7B">
      <w:pPr>
        <w:pStyle w:val="ListParagraph"/>
        <w:spacing w:after="0"/>
      </w:pPr>
      <w:r>
        <w:t xml:space="preserve">Jim Fiebelkorn: K. Larson moved to approve a second </w:t>
      </w:r>
      <w:proofErr w:type="gramStart"/>
      <w:r>
        <w:t>access,</w:t>
      </w:r>
      <w:proofErr w:type="gramEnd"/>
      <w:r>
        <w:t xml:space="preserve"> Quale seconded.  He needs access to get to a building.  Motion carried.</w:t>
      </w:r>
    </w:p>
    <w:p w14:paraId="70FB0A9B" w14:textId="4231B350" w:rsidR="00863F7B" w:rsidRDefault="00863F7B" w:rsidP="00863F7B">
      <w:pPr>
        <w:pStyle w:val="ListParagraph"/>
        <w:spacing w:after="0"/>
      </w:pPr>
      <w:r>
        <w:t xml:space="preserve">Joe Reiter: K Larson moved to </w:t>
      </w:r>
      <w:proofErr w:type="gramStart"/>
      <w:r>
        <w:t>approve,</w:t>
      </w:r>
      <w:proofErr w:type="gramEnd"/>
      <w:r>
        <w:t xml:space="preserve"> Quale seconded.  He needs access to a building as the current access does not meet the need. Motion carried</w:t>
      </w:r>
    </w:p>
    <w:p w14:paraId="7B013B55" w14:textId="02B40086" w:rsidR="00863F7B" w:rsidRDefault="00863F7B" w:rsidP="00863F7B">
      <w:pPr>
        <w:pStyle w:val="ListParagraph"/>
        <w:spacing w:after="0"/>
      </w:pPr>
      <w:r>
        <w:t xml:space="preserve">Randy Lieberg: K. Larson moved to </w:t>
      </w:r>
      <w:proofErr w:type="gramStart"/>
      <w:r>
        <w:t>approve,</w:t>
      </w:r>
      <w:proofErr w:type="gramEnd"/>
      <w:r>
        <w:t xml:space="preserve"> Quale seconded.  Lieberg needs access for a building added on the property.  He needs lone access rather than using a joint access.  Motion carried.</w:t>
      </w:r>
    </w:p>
    <w:p w14:paraId="4E84BE0A" w14:textId="5243902C" w:rsidR="00863F7B" w:rsidRPr="00C96DAF" w:rsidRDefault="00863F7B" w:rsidP="00863F7B">
      <w:pPr>
        <w:pStyle w:val="ListParagraph"/>
        <w:spacing w:after="0"/>
        <w:rPr>
          <w:b/>
          <w:bCs/>
        </w:rPr>
      </w:pPr>
      <w:r>
        <w:t>Supervisor K. Larson will notify the applicants that they were approved.</w:t>
      </w:r>
    </w:p>
    <w:p w14:paraId="662811EB" w14:textId="77777777" w:rsidR="00972CC9" w:rsidRDefault="00972CC9" w:rsidP="004F77F0">
      <w:pPr>
        <w:spacing w:after="0"/>
        <w:rPr>
          <w:b/>
          <w:bCs/>
        </w:rPr>
      </w:pPr>
    </w:p>
    <w:p w14:paraId="29674480" w14:textId="30CA90F7" w:rsidR="004F77F0" w:rsidRDefault="004F77F0" w:rsidP="004F77F0">
      <w:pPr>
        <w:spacing w:after="0"/>
        <w:rPr>
          <w:b/>
          <w:bCs/>
        </w:rPr>
      </w:pPr>
      <w:r>
        <w:rPr>
          <w:b/>
          <w:bCs/>
        </w:rPr>
        <w:t>Information:</w:t>
      </w:r>
    </w:p>
    <w:p w14:paraId="715DD430" w14:textId="0E1445BD" w:rsidR="003C1CCC" w:rsidRDefault="003C1CCC" w:rsidP="004F77F0">
      <w:pPr>
        <w:spacing w:after="0"/>
        <w:rPr>
          <w:b/>
          <w:bCs/>
        </w:rPr>
      </w:pPr>
      <w:r w:rsidRPr="003C1CCC">
        <w:rPr>
          <w:b/>
          <w:bCs/>
        </w:rPr>
        <w:t>1.</w:t>
      </w:r>
      <w:r w:rsidRPr="003C1CCC">
        <w:rPr>
          <w:b/>
          <w:bCs/>
        </w:rPr>
        <w:tab/>
      </w:r>
      <w:r w:rsidRPr="003C1CCC">
        <w:t xml:space="preserve">Weed mowing invoice to </w:t>
      </w:r>
      <w:proofErr w:type="spellStart"/>
      <w:r w:rsidRPr="003C1CCC">
        <w:t>Studanski</w:t>
      </w:r>
      <w:proofErr w:type="spellEnd"/>
      <w:r w:rsidRPr="003C1CCC">
        <w:t xml:space="preserve"> -payment received</w:t>
      </w:r>
    </w:p>
    <w:p w14:paraId="62163328" w14:textId="2286E738" w:rsidR="00200380" w:rsidRPr="003C1CCC" w:rsidRDefault="003C1CCC" w:rsidP="008506CD">
      <w:pPr>
        <w:spacing w:after="0"/>
        <w:ind w:left="720" w:hanging="720"/>
      </w:pPr>
      <w:r>
        <w:rPr>
          <w:b/>
          <w:bCs/>
        </w:rPr>
        <w:t>2.</w:t>
      </w:r>
      <w:r>
        <w:rPr>
          <w:b/>
          <w:bCs/>
        </w:rPr>
        <w:tab/>
      </w:r>
      <w:r w:rsidRPr="003C1CCC">
        <w:t>Request received from Atwater Area Historical Society for donation</w:t>
      </w:r>
      <w:r w:rsidR="008A1696">
        <w:t>-will be discussed before the Annual Meeting.</w:t>
      </w:r>
      <w:r w:rsidR="008506CD">
        <w:t xml:space="preserve"> We support the county historical society.  Atwater society is not in the township.</w:t>
      </w:r>
    </w:p>
    <w:p w14:paraId="1B747CDB" w14:textId="77777777" w:rsidR="00972CC9" w:rsidRDefault="00972CC9" w:rsidP="009156AD">
      <w:pPr>
        <w:spacing w:after="0"/>
        <w:rPr>
          <w:b/>
          <w:bCs/>
        </w:rPr>
      </w:pPr>
    </w:p>
    <w:p w14:paraId="2439BB7C" w14:textId="77777777" w:rsidR="008506CD" w:rsidRDefault="008506CD" w:rsidP="009156AD">
      <w:pPr>
        <w:spacing w:after="0"/>
        <w:rPr>
          <w:b/>
          <w:bCs/>
        </w:rPr>
      </w:pPr>
    </w:p>
    <w:p w14:paraId="31AA692B" w14:textId="77777777" w:rsidR="008506CD" w:rsidRDefault="008506CD" w:rsidP="009156AD">
      <w:pPr>
        <w:spacing w:after="0"/>
        <w:rPr>
          <w:b/>
          <w:bCs/>
        </w:rPr>
      </w:pPr>
    </w:p>
    <w:p w14:paraId="27642BA1" w14:textId="55DA4588" w:rsidR="00092D5B" w:rsidRDefault="00092D5B" w:rsidP="009156AD">
      <w:pPr>
        <w:spacing w:after="0"/>
        <w:rPr>
          <w:b/>
          <w:bCs/>
        </w:rPr>
      </w:pPr>
      <w:r w:rsidRPr="009156AD">
        <w:rPr>
          <w:b/>
          <w:bCs/>
        </w:rPr>
        <w:lastRenderedPageBreak/>
        <w:t>Supervisors Reports</w:t>
      </w:r>
      <w:r w:rsidR="00061139" w:rsidRPr="009156AD">
        <w:rPr>
          <w:b/>
          <w:bCs/>
        </w:rPr>
        <w:t xml:space="preserve"> of </w:t>
      </w:r>
      <w:r w:rsidR="00966E1F" w:rsidRPr="009156AD">
        <w:rPr>
          <w:b/>
          <w:bCs/>
        </w:rPr>
        <w:t>A</w:t>
      </w:r>
      <w:r w:rsidR="00061139" w:rsidRPr="009156AD">
        <w:rPr>
          <w:b/>
          <w:bCs/>
        </w:rPr>
        <w:t>ctivity</w:t>
      </w:r>
    </w:p>
    <w:p w14:paraId="73019722" w14:textId="77777777" w:rsidR="008506CD" w:rsidRDefault="00863F7B" w:rsidP="009156AD">
      <w:pPr>
        <w:spacing w:after="0"/>
        <w:rPr>
          <w:b/>
          <w:bCs/>
        </w:rPr>
      </w:pPr>
      <w:proofErr w:type="gramStart"/>
      <w:r>
        <w:rPr>
          <w:b/>
          <w:bCs/>
        </w:rPr>
        <w:t>Quale</w:t>
      </w:r>
      <w:r w:rsidR="007B5C1E">
        <w:rPr>
          <w:b/>
          <w:bCs/>
        </w:rPr>
        <w:t xml:space="preserve"> </w:t>
      </w:r>
      <w:r>
        <w:rPr>
          <w:b/>
          <w:bCs/>
        </w:rPr>
        <w:t>:</w:t>
      </w:r>
      <w:proofErr w:type="gramEnd"/>
    </w:p>
    <w:p w14:paraId="3BC07470" w14:textId="71916CA3" w:rsidR="00863F7B" w:rsidRDefault="007B5C1E" w:rsidP="009156AD">
      <w:pPr>
        <w:spacing w:after="0"/>
      </w:pPr>
      <w:r w:rsidRPr="007B5C1E">
        <w:t>1</w:t>
      </w:r>
      <w:r>
        <w:rPr>
          <w:b/>
          <w:bCs/>
        </w:rPr>
        <w:t>.</w:t>
      </w:r>
      <w:r w:rsidR="00863F7B">
        <w:rPr>
          <w:b/>
          <w:bCs/>
        </w:rPr>
        <w:t xml:space="preserve"> </w:t>
      </w:r>
      <w:r w:rsidR="00863F7B">
        <w:t xml:space="preserve">Devan Reutzel </w:t>
      </w:r>
      <w:r>
        <w:t>sent a quote for tree removal at a rate of $230 hour for 2 men.  Supervisor Quale moved to approve work on 78</w:t>
      </w:r>
      <w:r w:rsidRPr="007B5C1E">
        <w:rPr>
          <w:vertAlign w:val="superscript"/>
        </w:rPr>
        <w:t>th</w:t>
      </w:r>
      <w:r>
        <w:t xml:space="preserve"> Ave. NE, 24</w:t>
      </w:r>
      <w:r w:rsidRPr="007B5C1E">
        <w:rPr>
          <w:vertAlign w:val="superscript"/>
        </w:rPr>
        <w:t>th</w:t>
      </w:r>
      <w:r>
        <w:t xml:space="preserve"> St. NE, and 66</w:t>
      </w:r>
      <w:r w:rsidRPr="007B5C1E">
        <w:rPr>
          <w:vertAlign w:val="superscript"/>
        </w:rPr>
        <w:t>th</w:t>
      </w:r>
      <w:r>
        <w:t xml:space="preserve"> Ave. NE.  Supervisor K. Larson seconded and motion carried.</w:t>
      </w:r>
    </w:p>
    <w:p w14:paraId="0A862140" w14:textId="1CE442D9" w:rsidR="007B5C1E" w:rsidRDefault="007B5C1E" w:rsidP="009156AD">
      <w:pPr>
        <w:spacing w:after="0"/>
      </w:pPr>
      <w:r>
        <w:t>2. Lori Dennis e-mailed Supervisor Quale stating that they do not want sand applied on 78</w:t>
      </w:r>
      <w:r w:rsidRPr="007B5C1E">
        <w:rPr>
          <w:vertAlign w:val="superscript"/>
        </w:rPr>
        <w:t>th</w:t>
      </w:r>
      <w:r>
        <w:t xml:space="preserve"> Ave. NE.  Discussion that we can’t do that for a public road for liability.  If the homeowner </w:t>
      </w:r>
      <w:proofErr w:type="gramStart"/>
      <w:r>
        <w:t>wish</w:t>
      </w:r>
      <w:proofErr w:type="gramEnd"/>
      <w:r>
        <w:t xml:space="preserve"> to take over the road, they could make that decision. Supervisor Quale will contact the homeowner.</w:t>
      </w:r>
    </w:p>
    <w:p w14:paraId="17A20CDC" w14:textId="19D07255" w:rsidR="007B5C1E" w:rsidRDefault="007B5C1E" w:rsidP="009156AD">
      <w:pPr>
        <w:spacing w:after="0"/>
      </w:pPr>
      <w:proofErr w:type="spellStart"/>
      <w:r>
        <w:rPr>
          <w:b/>
          <w:bCs/>
        </w:rPr>
        <w:t>Arfstrom</w:t>
      </w:r>
      <w:proofErr w:type="spellEnd"/>
      <w:r>
        <w:rPr>
          <w:b/>
          <w:bCs/>
        </w:rPr>
        <w:t xml:space="preserve">: </w:t>
      </w:r>
      <w:r>
        <w:t>Attended camera work for 22</w:t>
      </w:r>
      <w:r w:rsidRPr="007B5C1E">
        <w:rPr>
          <w:vertAlign w:val="superscript"/>
        </w:rPr>
        <w:t>nd</w:t>
      </w:r>
      <w:r>
        <w:t xml:space="preserve"> St., phone calls regarding 11</w:t>
      </w:r>
      <w:r w:rsidRPr="007B5C1E">
        <w:rPr>
          <w:vertAlign w:val="superscript"/>
        </w:rPr>
        <w:t>th</w:t>
      </w:r>
      <w:r>
        <w:t xml:space="preserve"> St. </w:t>
      </w:r>
    </w:p>
    <w:p w14:paraId="6CBED6D5" w14:textId="606BC95C" w:rsidR="007B5C1E" w:rsidRDefault="007B5C1E" w:rsidP="009156AD">
      <w:pPr>
        <w:spacing w:after="0"/>
      </w:pPr>
      <w:r>
        <w:rPr>
          <w:b/>
          <w:bCs/>
        </w:rPr>
        <w:t xml:space="preserve">S. Larson: </w:t>
      </w:r>
      <w:r>
        <w:t>Spoke with Cindy Nash</w:t>
      </w:r>
      <w:r w:rsidR="0031321F">
        <w:t>.  Leila Arndt estate: 2 parcels will be split.  Cindy Nash will write a letter OK that question.</w:t>
      </w:r>
    </w:p>
    <w:p w14:paraId="2218C257" w14:textId="78576ECC" w:rsidR="0031321F" w:rsidRDefault="0031321F" w:rsidP="009156AD">
      <w:pPr>
        <w:spacing w:after="0"/>
      </w:pPr>
      <w:r>
        <w:t>Sand/Carlson have requested a boundary line application.  An application will be submitted.</w:t>
      </w:r>
    </w:p>
    <w:p w14:paraId="4D427EA5" w14:textId="772796CA" w:rsidR="0031321F" w:rsidRDefault="0031321F" w:rsidP="009156AD">
      <w:pPr>
        <w:spacing w:after="0"/>
      </w:pPr>
      <w:r>
        <w:t>Sunray is requesting a Common Interest Community (CIC).</w:t>
      </w:r>
    </w:p>
    <w:p w14:paraId="44D0B127" w14:textId="74E57BEB" w:rsidR="0031321F" w:rsidRPr="007B5C1E" w:rsidRDefault="0031321F" w:rsidP="009156AD">
      <w:pPr>
        <w:spacing w:after="0"/>
      </w:pPr>
      <w:proofErr w:type="spellStart"/>
      <w:r>
        <w:t>Fostervolds</w:t>
      </w:r>
      <w:proofErr w:type="spellEnd"/>
      <w:r>
        <w:t>: An application is needed and this will be reviewed.</w:t>
      </w:r>
    </w:p>
    <w:p w14:paraId="0E287EBB" w14:textId="77777777" w:rsidR="004C22E2" w:rsidRDefault="004C22E2" w:rsidP="007E632D">
      <w:pPr>
        <w:spacing w:after="0"/>
        <w:rPr>
          <w:b/>
          <w:bCs/>
        </w:rPr>
      </w:pPr>
    </w:p>
    <w:p w14:paraId="68438BDB" w14:textId="09975870" w:rsidR="00194926" w:rsidRDefault="00FB1BD1" w:rsidP="007E632D">
      <w:pPr>
        <w:spacing w:after="0"/>
        <w:rPr>
          <w:b/>
          <w:bCs/>
        </w:rPr>
      </w:pPr>
      <w:r>
        <w:rPr>
          <w:b/>
          <w:bCs/>
        </w:rPr>
        <w:t>Next Meeting:</w:t>
      </w:r>
      <w:r>
        <w:rPr>
          <w:b/>
          <w:bCs/>
        </w:rPr>
        <w:tab/>
      </w:r>
      <w:r w:rsidR="007E632D" w:rsidRPr="007E632D">
        <w:rPr>
          <w:b/>
          <w:bCs/>
        </w:rPr>
        <w:t xml:space="preserve">        </w:t>
      </w:r>
    </w:p>
    <w:p w14:paraId="565EA753" w14:textId="68E35406" w:rsidR="0014468F" w:rsidRDefault="006E0161" w:rsidP="00392ED1">
      <w:pPr>
        <w:spacing w:after="0"/>
      </w:pPr>
      <w:r>
        <w:t>10</w:t>
      </w:r>
      <w:r w:rsidR="00972CC9">
        <w:t>/19/22</w:t>
      </w:r>
      <w:r w:rsidR="00972CC9">
        <w:tab/>
      </w:r>
      <w:r w:rsidR="00972CC9">
        <w:tab/>
        <w:t>Hearing for 8</w:t>
      </w:r>
      <w:r w:rsidR="00972CC9" w:rsidRPr="00972CC9">
        <w:rPr>
          <w:vertAlign w:val="superscript"/>
        </w:rPr>
        <w:t>th</w:t>
      </w:r>
      <w:r w:rsidR="00972CC9">
        <w:t xml:space="preserve"> St. Kandiyohi Co. Health and Human Services </w:t>
      </w:r>
      <w:proofErr w:type="spellStart"/>
      <w:r w:rsidR="00972CC9">
        <w:t>Bldg</w:t>
      </w:r>
      <w:proofErr w:type="spellEnd"/>
      <w:r w:rsidR="007B5C1E">
        <w:t xml:space="preserve"> 7:00</w:t>
      </w:r>
    </w:p>
    <w:p w14:paraId="0C356DB7" w14:textId="28F2350F" w:rsidR="006E0161" w:rsidRDefault="006E0161" w:rsidP="00392ED1">
      <w:pPr>
        <w:spacing w:after="0"/>
      </w:pPr>
      <w:r>
        <w:t>11/1</w:t>
      </w:r>
      <w:r w:rsidR="0014468F">
        <w:t xml:space="preserve">/22 </w:t>
      </w:r>
      <w:r w:rsidR="0014468F">
        <w:tab/>
      </w:r>
      <w:r w:rsidR="0014468F">
        <w:tab/>
      </w:r>
      <w:r>
        <w:t xml:space="preserve">November </w:t>
      </w:r>
      <w:r w:rsidR="0014468F">
        <w:t>Town Board meeting</w:t>
      </w:r>
      <w:r>
        <w:t xml:space="preserve"> </w:t>
      </w:r>
      <w:r>
        <w:tab/>
      </w:r>
      <w:r>
        <w:tab/>
      </w:r>
    </w:p>
    <w:p w14:paraId="4B36C6EB" w14:textId="6D37CEB6" w:rsidR="00FB1BD1" w:rsidRPr="00FB1BD1" w:rsidRDefault="006E0161" w:rsidP="00392ED1">
      <w:pPr>
        <w:spacing w:after="0"/>
      </w:pPr>
      <w:r>
        <w:t>11/8/22</w:t>
      </w:r>
      <w:r w:rsidR="00FB1BD1">
        <w:tab/>
      </w:r>
      <w:r w:rsidR="00FB1BD1">
        <w:tab/>
      </w:r>
      <w:r>
        <w:t>Election Day</w:t>
      </w:r>
    </w:p>
    <w:p w14:paraId="6776600D" w14:textId="35B9E444" w:rsidR="007A0E4E" w:rsidRDefault="007A0E4E" w:rsidP="00317446">
      <w:pPr>
        <w:spacing w:after="0"/>
      </w:pPr>
    </w:p>
    <w:p w14:paraId="3776D2EE" w14:textId="5CFD9996" w:rsidR="001D18DE" w:rsidRDefault="001D18DE" w:rsidP="00317446">
      <w:pPr>
        <w:spacing w:after="0"/>
      </w:pPr>
      <w:r>
        <w:t xml:space="preserve">Supervisor Quale moved to suspend the meeting, Supervisor </w:t>
      </w:r>
      <w:proofErr w:type="spellStart"/>
      <w:r>
        <w:t>Arfstrom</w:t>
      </w:r>
      <w:proofErr w:type="spellEnd"/>
      <w:r>
        <w:t xml:space="preserve"> seconded and meeting was suspended at 8:49 PM.</w:t>
      </w:r>
    </w:p>
    <w:p w14:paraId="667B955D" w14:textId="2E1E0E37" w:rsidR="007A0E4E" w:rsidRDefault="007A0E4E" w:rsidP="00317446">
      <w:pPr>
        <w:spacing w:after="0"/>
      </w:pPr>
    </w:p>
    <w:p w14:paraId="5214305E" w14:textId="0B7A8758" w:rsidR="007A0E4E" w:rsidRDefault="007A0E4E" w:rsidP="00317446">
      <w:pPr>
        <w:spacing w:after="0"/>
      </w:pPr>
    </w:p>
    <w:p w14:paraId="76A6F94E" w14:textId="7EB72A55" w:rsidR="007A0E4E" w:rsidRDefault="007A0E4E" w:rsidP="00317446">
      <w:pPr>
        <w:spacing w:after="0"/>
      </w:pPr>
    </w:p>
    <w:p w14:paraId="53DFE89A" w14:textId="77777777" w:rsidR="007A0E4E" w:rsidRDefault="007A0E4E" w:rsidP="00317446">
      <w:pPr>
        <w:spacing w:after="0"/>
      </w:pPr>
    </w:p>
    <w:p w14:paraId="1B58A9A8" w14:textId="77777777" w:rsidR="00317446" w:rsidRDefault="00317446" w:rsidP="00317446">
      <w:pPr>
        <w:spacing w:after="0"/>
      </w:pPr>
    </w:p>
    <w:p w14:paraId="482960A1" w14:textId="766CE770" w:rsidR="00EB6FE7" w:rsidRDefault="00EB6FE7" w:rsidP="0061495A">
      <w:pPr>
        <w:spacing w:after="0"/>
      </w:pPr>
    </w:p>
    <w:p w14:paraId="35185386" w14:textId="3A27F588" w:rsidR="00E81BFC" w:rsidRDefault="00E81BFC" w:rsidP="00304EDC">
      <w:pPr>
        <w:spacing w:after="0"/>
      </w:pPr>
    </w:p>
    <w:p w14:paraId="68B204AE" w14:textId="106A797B" w:rsidR="00E81BFC" w:rsidRDefault="00E81BFC" w:rsidP="00304EDC">
      <w:pPr>
        <w:spacing w:after="0"/>
      </w:pPr>
    </w:p>
    <w:p w14:paraId="5FC322B2" w14:textId="77777777" w:rsidR="00E81BFC" w:rsidRDefault="00E81BFC" w:rsidP="00304EDC">
      <w:pPr>
        <w:spacing w:after="0"/>
      </w:pPr>
    </w:p>
    <w:p w14:paraId="177CC799" w14:textId="290202B0" w:rsidR="00304EDC" w:rsidRDefault="00304EDC" w:rsidP="00304EDC">
      <w:pPr>
        <w:spacing w:after="0"/>
      </w:pPr>
    </w:p>
    <w:p w14:paraId="224A354B" w14:textId="77777777" w:rsidR="00EF0A46" w:rsidRPr="002B4240" w:rsidRDefault="00EF0A46" w:rsidP="00EF0A46">
      <w:pPr>
        <w:spacing w:after="0"/>
        <w:rPr>
          <w:b/>
          <w:bCs/>
        </w:rPr>
      </w:pPr>
    </w:p>
    <w:sectPr w:rsidR="00EF0A46" w:rsidRPr="002B4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13AA"/>
    <w:multiLevelType w:val="hybridMultilevel"/>
    <w:tmpl w:val="13FAC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57CFA"/>
    <w:multiLevelType w:val="hybridMultilevel"/>
    <w:tmpl w:val="4A16B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A0185"/>
    <w:multiLevelType w:val="hybridMultilevel"/>
    <w:tmpl w:val="0E72A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2774B"/>
    <w:multiLevelType w:val="hybridMultilevel"/>
    <w:tmpl w:val="6F9423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884D57"/>
    <w:multiLevelType w:val="hybridMultilevel"/>
    <w:tmpl w:val="9C68D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40654"/>
    <w:multiLevelType w:val="hybridMultilevel"/>
    <w:tmpl w:val="E122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D4642"/>
    <w:multiLevelType w:val="hybridMultilevel"/>
    <w:tmpl w:val="46D84E7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7ADC129D"/>
    <w:multiLevelType w:val="hybridMultilevel"/>
    <w:tmpl w:val="A5486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769113">
    <w:abstractNumId w:val="2"/>
  </w:num>
  <w:num w:numId="2" w16cid:durableId="205215478">
    <w:abstractNumId w:val="6"/>
  </w:num>
  <w:num w:numId="3" w16cid:durableId="1070536813">
    <w:abstractNumId w:val="1"/>
  </w:num>
  <w:num w:numId="4" w16cid:durableId="741028788">
    <w:abstractNumId w:val="3"/>
  </w:num>
  <w:num w:numId="5" w16cid:durableId="4292028">
    <w:abstractNumId w:val="7"/>
  </w:num>
  <w:num w:numId="6" w16cid:durableId="1841311368">
    <w:abstractNumId w:val="5"/>
  </w:num>
  <w:num w:numId="7" w16cid:durableId="1138106651">
    <w:abstractNumId w:val="4"/>
  </w:num>
  <w:num w:numId="8" w16cid:durableId="71231658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063"/>
    <w:rsid w:val="00000C83"/>
    <w:rsid w:val="0000204D"/>
    <w:rsid w:val="00015ED6"/>
    <w:rsid w:val="00017E09"/>
    <w:rsid w:val="00031EC6"/>
    <w:rsid w:val="000330DB"/>
    <w:rsid w:val="0003593A"/>
    <w:rsid w:val="00061139"/>
    <w:rsid w:val="00062511"/>
    <w:rsid w:val="00066DA3"/>
    <w:rsid w:val="0007241C"/>
    <w:rsid w:val="0008434F"/>
    <w:rsid w:val="00087744"/>
    <w:rsid w:val="00090560"/>
    <w:rsid w:val="00092D5B"/>
    <w:rsid w:val="000B0C0D"/>
    <w:rsid w:val="000B5E97"/>
    <w:rsid w:val="000C4F0B"/>
    <w:rsid w:val="000C761D"/>
    <w:rsid w:val="000E1713"/>
    <w:rsid w:val="000E4135"/>
    <w:rsid w:val="000E56E7"/>
    <w:rsid w:val="000E6448"/>
    <w:rsid w:val="000E7D7D"/>
    <w:rsid w:val="00106248"/>
    <w:rsid w:val="0011106E"/>
    <w:rsid w:val="00115180"/>
    <w:rsid w:val="0014468F"/>
    <w:rsid w:val="00150DC9"/>
    <w:rsid w:val="0015747E"/>
    <w:rsid w:val="00157953"/>
    <w:rsid w:val="00157BD0"/>
    <w:rsid w:val="00162F1A"/>
    <w:rsid w:val="00164125"/>
    <w:rsid w:val="0017135F"/>
    <w:rsid w:val="001742F1"/>
    <w:rsid w:val="001828BC"/>
    <w:rsid w:val="00187782"/>
    <w:rsid w:val="001944C1"/>
    <w:rsid w:val="00194926"/>
    <w:rsid w:val="00194C0C"/>
    <w:rsid w:val="001A69AA"/>
    <w:rsid w:val="001B3D44"/>
    <w:rsid w:val="001C1BDD"/>
    <w:rsid w:val="001D18DE"/>
    <w:rsid w:val="001D3342"/>
    <w:rsid w:val="001E12B3"/>
    <w:rsid w:val="001E177F"/>
    <w:rsid w:val="001E29F1"/>
    <w:rsid w:val="001F2E93"/>
    <w:rsid w:val="00200380"/>
    <w:rsid w:val="0020340B"/>
    <w:rsid w:val="00206249"/>
    <w:rsid w:val="00212721"/>
    <w:rsid w:val="00213B5C"/>
    <w:rsid w:val="00215BB2"/>
    <w:rsid w:val="00223A9F"/>
    <w:rsid w:val="002271DC"/>
    <w:rsid w:val="00230F10"/>
    <w:rsid w:val="00234932"/>
    <w:rsid w:val="00236ABA"/>
    <w:rsid w:val="0024273A"/>
    <w:rsid w:val="0025012A"/>
    <w:rsid w:val="002505A8"/>
    <w:rsid w:val="002528D6"/>
    <w:rsid w:val="00252DFF"/>
    <w:rsid w:val="002560FE"/>
    <w:rsid w:val="00262854"/>
    <w:rsid w:val="002665C3"/>
    <w:rsid w:val="00276776"/>
    <w:rsid w:val="002842B7"/>
    <w:rsid w:val="00295807"/>
    <w:rsid w:val="002B4240"/>
    <w:rsid w:val="002C2DD6"/>
    <w:rsid w:val="002D418F"/>
    <w:rsid w:val="002E6276"/>
    <w:rsid w:val="00304EDC"/>
    <w:rsid w:val="0031321F"/>
    <w:rsid w:val="00317446"/>
    <w:rsid w:val="00325A2C"/>
    <w:rsid w:val="00337973"/>
    <w:rsid w:val="003404E6"/>
    <w:rsid w:val="0034187F"/>
    <w:rsid w:val="0035484C"/>
    <w:rsid w:val="00357365"/>
    <w:rsid w:val="003725E1"/>
    <w:rsid w:val="0038313E"/>
    <w:rsid w:val="003836CA"/>
    <w:rsid w:val="00390FB5"/>
    <w:rsid w:val="00392ED1"/>
    <w:rsid w:val="00395F67"/>
    <w:rsid w:val="003A1C26"/>
    <w:rsid w:val="003B16FE"/>
    <w:rsid w:val="003B67D5"/>
    <w:rsid w:val="003C1CCC"/>
    <w:rsid w:val="003D35C6"/>
    <w:rsid w:val="003D73F6"/>
    <w:rsid w:val="003E2F3B"/>
    <w:rsid w:val="004019C7"/>
    <w:rsid w:val="00432DE9"/>
    <w:rsid w:val="00434B70"/>
    <w:rsid w:val="004437F2"/>
    <w:rsid w:val="00452D76"/>
    <w:rsid w:val="0045473A"/>
    <w:rsid w:val="0046096B"/>
    <w:rsid w:val="00465BCB"/>
    <w:rsid w:val="004754F3"/>
    <w:rsid w:val="00475CFF"/>
    <w:rsid w:val="004769BA"/>
    <w:rsid w:val="004922B2"/>
    <w:rsid w:val="004B7437"/>
    <w:rsid w:val="004C22E2"/>
    <w:rsid w:val="004C3CC4"/>
    <w:rsid w:val="004D02C8"/>
    <w:rsid w:val="004D230D"/>
    <w:rsid w:val="004D5130"/>
    <w:rsid w:val="004D53F5"/>
    <w:rsid w:val="004E1488"/>
    <w:rsid w:val="004F77F0"/>
    <w:rsid w:val="00534A68"/>
    <w:rsid w:val="005359F4"/>
    <w:rsid w:val="0053688A"/>
    <w:rsid w:val="00540063"/>
    <w:rsid w:val="005464A1"/>
    <w:rsid w:val="00556256"/>
    <w:rsid w:val="00565575"/>
    <w:rsid w:val="00582DB7"/>
    <w:rsid w:val="005910DB"/>
    <w:rsid w:val="005A2222"/>
    <w:rsid w:val="005B76BE"/>
    <w:rsid w:val="005C2488"/>
    <w:rsid w:val="005C6288"/>
    <w:rsid w:val="005D0FE7"/>
    <w:rsid w:val="005E21F5"/>
    <w:rsid w:val="005E3BDA"/>
    <w:rsid w:val="005F6AC2"/>
    <w:rsid w:val="0060378D"/>
    <w:rsid w:val="00610751"/>
    <w:rsid w:val="0061495A"/>
    <w:rsid w:val="00622B12"/>
    <w:rsid w:val="0063401A"/>
    <w:rsid w:val="006759AC"/>
    <w:rsid w:val="00681D37"/>
    <w:rsid w:val="00686010"/>
    <w:rsid w:val="00686633"/>
    <w:rsid w:val="006929AC"/>
    <w:rsid w:val="00692AB1"/>
    <w:rsid w:val="00693FCC"/>
    <w:rsid w:val="006A313D"/>
    <w:rsid w:val="006A4FCF"/>
    <w:rsid w:val="006B75B9"/>
    <w:rsid w:val="006C51EC"/>
    <w:rsid w:val="006E0161"/>
    <w:rsid w:val="006F4AA2"/>
    <w:rsid w:val="007055B5"/>
    <w:rsid w:val="007074D7"/>
    <w:rsid w:val="007123D7"/>
    <w:rsid w:val="007174E4"/>
    <w:rsid w:val="007233E1"/>
    <w:rsid w:val="00732517"/>
    <w:rsid w:val="00735E56"/>
    <w:rsid w:val="00744D4E"/>
    <w:rsid w:val="007512AD"/>
    <w:rsid w:val="00753A56"/>
    <w:rsid w:val="0077506C"/>
    <w:rsid w:val="007823D2"/>
    <w:rsid w:val="00786646"/>
    <w:rsid w:val="00795246"/>
    <w:rsid w:val="007A0E4E"/>
    <w:rsid w:val="007A58AA"/>
    <w:rsid w:val="007B5C1E"/>
    <w:rsid w:val="007B64BF"/>
    <w:rsid w:val="007B6D5D"/>
    <w:rsid w:val="007C6660"/>
    <w:rsid w:val="007D17CD"/>
    <w:rsid w:val="007D5B13"/>
    <w:rsid w:val="007D641A"/>
    <w:rsid w:val="007D67C3"/>
    <w:rsid w:val="007E632D"/>
    <w:rsid w:val="007F1681"/>
    <w:rsid w:val="00826D90"/>
    <w:rsid w:val="00827F0E"/>
    <w:rsid w:val="00844006"/>
    <w:rsid w:val="008506CD"/>
    <w:rsid w:val="008546FC"/>
    <w:rsid w:val="00862911"/>
    <w:rsid w:val="00863F7B"/>
    <w:rsid w:val="00871D73"/>
    <w:rsid w:val="008873FA"/>
    <w:rsid w:val="00894D7E"/>
    <w:rsid w:val="008952B2"/>
    <w:rsid w:val="008A0DD0"/>
    <w:rsid w:val="008A1696"/>
    <w:rsid w:val="008A6E6F"/>
    <w:rsid w:val="008B39BE"/>
    <w:rsid w:val="008B4906"/>
    <w:rsid w:val="008C3F40"/>
    <w:rsid w:val="008C447C"/>
    <w:rsid w:val="008D6792"/>
    <w:rsid w:val="008E2919"/>
    <w:rsid w:val="008E2DBB"/>
    <w:rsid w:val="008E7F2B"/>
    <w:rsid w:val="00913D61"/>
    <w:rsid w:val="009156AD"/>
    <w:rsid w:val="00924DCF"/>
    <w:rsid w:val="00947EB2"/>
    <w:rsid w:val="00951CC6"/>
    <w:rsid w:val="00953888"/>
    <w:rsid w:val="00966E1F"/>
    <w:rsid w:val="00972CC9"/>
    <w:rsid w:val="00983DD2"/>
    <w:rsid w:val="009B3593"/>
    <w:rsid w:val="009B785C"/>
    <w:rsid w:val="009C10AF"/>
    <w:rsid w:val="009D713B"/>
    <w:rsid w:val="009E3E2C"/>
    <w:rsid w:val="009E4D61"/>
    <w:rsid w:val="009E649E"/>
    <w:rsid w:val="009E7D41"/>
    <w:rsid w:val="009F4801"/>
    <w:rsid w:val="00A06070"/>
    <w:rsid w:val="00A1190F"/>
    <w:rsid w:val="00A2678F"/>
    <w:rsid w:val="00A359F7"/>
    <w:rsid w:val="00A36DE6"/>
    <w:rsid w:val="00A379F1"/>
    <w:rsid w:val="00A44699"/>
    <w:rsid w:val="00A6014C"/>
    <w:rsid w:val="00A6733E"/>
    <w:rsid w:val="00A70CCE"/>
    <w:rsid w:val="00A71081"/>
    <w:rsid w:val="00A85F79"/>
    <w:rsid w:val="00A95092"/>
    <w:rsid w:val="00AA1854"/>
    <w:rsid w:val="00AA7BE8"/>
    <w:rsid w:val="00AB0097"/>
    <w:rsid w:val="00AB752A"/>
    <w:rsid w:val="00AB795A"/>
    <w:rsid w:val="00AC36AC"/>
    <w:rsid w:val="00AD2BCD"/>
    <w:rsid w:val="00AD2FB3"/>
    <w:rsid w:val="00AF0BAF"/>
    <w:rsid w:val="00B005D8"/>
    <w:rsid w:val="00B00903"/>
    <w:rsid w:val="00B05B65"/>
    <w:rsid w:val="00B1176D"/>
    <w:rsid w:val="00B1332C"/>
    <w:rsid w:val="00B15CF5"/>
    <w:rsid w:val="00B23AFF"/>
    <w:rsid w:val="00B270EB"/>
    <w:rsid w:val="00B3276E"/>
    <w:rsid w:val="00B3558E"/>
    <w:rsid w:val="00B4639E"/>
    <w:rsid w:val="00B54CAA"/>
    <w:rsid w:val="00B63718"/>
    <w:rsid w:val="00B66A72"/>
    <w:rsid w:val="00B67B01"/>
    <w:rsid w:val="00B7749D"/>
    <w:rsid w:val="00B85AEF"/>
    <w:rsid w:val="00B87923"/>
    <w:rsid w:val="00B90EBA"/>
    <w:rsid w:val="00BA0E6C"/>
    <w:rsid w:val="00BA6442"/>
    <w:rsid w:val="00BB7036"/>
    <w:rsid w:val="00BB7E7E"/>
    <w:rsid w:val="00BC57EB"/>
    <w:rsid w:val="00BC7C9B"/>
    <w:rsid w:val="00BE1C67"/>
    <w:rsid w:val="00BF4F30"/>
    <w:rsid w:val="00C02E62"/>
    <w:rsid w:val="00C131B5"/>
    <w:rsid w:val="00C21DD2"/>
    <w:rsid w:val="00C33A58"/>
    <w:rsid w:val="00C34B6A"/>
    <w:rsid w:val="00C50D11"/>
    <w:rsid w:val="00C57721"/>
    <w:rsid w:val="00C6183F"/>
    <w:rsid w:val="00C622DA"/>
    <w:rsid w:val="00C7008C"/>
    <w:rsid w:val="00C72608"/>
    <w:rsid w:val="00C74164"/>
    <w:rsid w:val="00C752B6"/>
    <w:rsid w:val="00C86A1E"/>
    <w:rsid w:val="00C91210"/>
    <w:rsid w:val="00C96DAF"/>
    <w:rsid w:val="00CC2BE7"/>
    <w:rsid w:val="00CC5F87"/>
    <w:rsid w:val="00CD6828"/>
    <w:rsid w:val="00CE074A"/>
    <w:rsid w:val="00D10B5C"/>
    <w:rsid w:val="00D12B06"/>
    <w:rsid w:val="00D15213"/>
    <w:rsid w:val="00D16C80"/>
    <w:rsid w:val="00D45F7A"/>
    <w:rsid w:val="00D5307E"/>
    <w:rsid w:val="00D532A9"/>
    <w:rsid w:val="00D538C9"/>
    <w:rsid w:val="00D53A2D"/>
    <w:rsid w:val="00D55C73"/>
    <w:rsid w:val="00D90FE3"/>
    <w:rsid w:val="00D97BDA"/>
    <w:rsid w:val="00DA0E9C"/>
    <w:rsid w:val="00DC0610"/>
    <w:rsid w:val="00DC3D9F"/>
    <w:rsid w:val="00DC467C"/>
    <w:rsid w:val="00DD4397"/>
    <w:rsid w:val="00DF410D"/>
    <w:rsid w:val="00E00CF3"/>
    <w:rsid w:val="00E00E0E"/>
    <w:rsid w:val="00E03D70"/>
    <w:rsid w:val="00E26D94"/>
    <w:rsid w:val="00E34DE6"/>
    <w:rsid w:val="00E368A3"/>
    <w:rsid w:val="00E447E0"/>
    <w:rsid w:val="00E4564B"/>
    <w:rsid w:val="00E512E4"/>
    <w:rsid w:val="00E55190"/>
    <w:rsid w:val="00E579F1"/>
    <w:rsid w:val="00E619BC"/>
    <w:rsid w:val="00E67791"/>
    <w:rsid w:val="00E70399"/>
    <w:rsid w:val="00E81BFC"/>
    <w:rsid w:val="00E95966"/>
    <w:rsid w:val="00EA7B29"/>
    <w:rsid w:val="00EB2CAA"/>
    <w:rsid w:val="00EB3987"/>
    <w:rsid w:val="00EB6FE7"/>
    <w:rsid w:val="00EC0A10"/>
    <w:rsid w:val="00ED0158"/>
    <w:rsid w:val="00EE1691"/>
    <w:rsid w:val="00EE5958"/>
    <w:rsid w:val="00EE73D4"/>
    <w:rsid w:val="00EF0A46"/>
    <w:rsid w:val="00EF4F0F"/>
    <w:rsid w:val="00F24ABF"/>
    <w:rsid w:val="00F270E3"/>
    <w:rsid w:val="00F33C4D"/>
    <w:rsid w:val="00F3584D"/>
    <w:rsid w:val="00F3617D"/>
    <w:rsid w:val="00F61E43"/>
    <w:rsid w:val="00F62EA1"/>
    <w:rsid w:val="00F668CD"/>
    <w:rsid w:val="00F732AD"/>
    <w:rsid w:val="00F74117"/>
    <w:rsid w:val="00F74D6D"/>
    <w:rsid w:val="00F87496"/>
    <w:rsid w:val="00F906F2"/>
    <w:rsid w:val="00F90D20"/>
    <w:rsid w:val="00FB08A5"/>
    <w:rsid w:val="00FB1BD1"/>
    <w:rsid w:val="00FD2F55"/>
    <w:rsid w:val="00FD6C6E"/>
    <w:rsid w:val="00FF1F9A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60D4"/>
  <w15:chartTrackingRefBased/>
  <w15:docId w15:val="{3D4913AA-C0CC-4365-9462-921A8FDA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2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61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40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01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53A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A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A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A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D74D1-643B-480C-9588-4940A65F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Sherry Jean Larson</cp:lastModifiedBy>
  <cp:revision>2</cp:revision>
  <cp:lastPrinted>2022-10-24T18:39:00Z</cp:lastPrinted>
  <dcterms:created xsi:type="dcterms:W3CDTF">2023-01-19T02:51:00Z</dcterms:created>
  <dcterms:modified xsi:type="dcterms:W3CDTF">2023-01-19T02:51:00Z</dcterms:modified>
</cp:coreProperties>
</file>